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20" w:line="300" w:lineRule="auto"/>
        <w:jc w:val="center"/>
      </w:pPr>
      <w:r>
        <w:rPr>
          <w:b/>
          <w:bCs/>
          <w:sz w:val="26"/>
          <w:szCs w:val="26"/>
          <w:rFonts w:ascii="Times New Roman" w:cs="Times New Roman" w:eastAsia="Times New Roman" w:hAnsi="Times New Roman"/>
        </w:rPr>
        <w:t xml:space="preserve">Số: ......./20....../HĐTV</w:t>
      </w:r>
    </w:p>
    <w:p>
      <w:pPr>
        <w:spacing w:before="0" w:after="20" w:line="300" w:lineRule="auto"/>
        <w:jc w:val="center"/>
      </w:pPr>
      <w:r>
        <w:rPr>
          <w:b/>
          <w:bCs/>
          <w:sz w:val="30"/>
          <w:szCs w:val="30"/>
          <w:rFonts w:ascii="Times New Roman" w:cs="Times New Roman" w:eastAsia="Times New Roman" w:hAnsi="Times New Roman"/>
        </w:rPr>
        <w:t xml:space="preserve">HỢP ĐỒNG THỬ VIỆC</w:t>
      </w:r>
    </w:p>
    <w:p>
      <w:pPr>
        <w:spacing w:before="0" w:after="120" w:line="300" w:lineRule="auto"/>
        <w:jc w:val="center"/>
      </w:pPr>
      <w:r>
        <w:rPr>
          <w:i/>
          <w:iCs/>
          <w:sz w:val="26"/>
          <w:szCs w:val="26"/>
          <w:rFonts w:ascii="Times New Roman" w:cs="Times New Roman" w:eastAsia="Times New Roman" w:hAnsi="Times New Roman"/>
        </w:rPr>
        <w:t xml:space="preserve">(Theo Điều 24 Bộ luật Lao động 2019)</w:t>
      </w:r>
    </w:p>
    <w:p>
      <w:pPr>
        <w:spacing w:before="0" w:after="100" w:line="300" w:lineRule="auto"/>
        <w:ind w:firstLine="567"/>
        <w:jc w:val="both"/>
      </w:pPr>
      <w:r>
        <w:rPr>
          <w:i/>
          <w:iCs/>
          <w:sz w:val="26"/>
          <w:szCs w:val="26"/>
          <w:rFonts w:ascii="Times New Roman" w:cs="Times New Roman" w:eastAsia="Times New Roman" w:hAnsi="Times New Roman"/>
        </w:rPr>
        <w:t xml:space="preserve">Căn cứ Bộ luật Lao động năm 2019, Nghị định 145/2020/NĐ-CP và các văn bản hướng dẫn thi hành.</w:t>
      </w:r>
    </w:p>
    <w:p>
      <w:pPr>
        <w:tabs>
          <w:tab w:val="right" w:pos="9071" w:leader="dot"/>
        </w:tabs>
        <w:spacing w:before="0" w:after="60" w:line="300" w:lineRule="auto"/>
        <w:jc w:val="left"/>
      </w:pPr>
      <w:r>
        <w:rPr>
          <w:sz w:val="26"/>
          <w:szCs w:val="26"/>
          <w:rFonts w:ascii="Times New Roman" w:cs="Times New Roman" w:eastAsia="Times New Roman" w:hAnsi="Times New Roman"/>
        </w:rPr>
        <w:t xml:space="preserve">Hôm nay, ngày ...... tháng ...... năm 20......, tại</w:t>
      </w:r>
      <w:r>
        <w:rPr>
          <w:sz w:val="26"/>
          <w:szCs w:val="26"/>
          <w:rFonts w:ascii="Times New Roman" w:cs="Times New Roman" w:eastAsia="Times New Roman" w:hAnsi="Times New Roman"/>
        </w:rPr>
        <w:tab/>
      </w:r>
    </w:p>
    <w:p>
      <w:pPr>
        <w:spacing w:before="0" w:after="80" w:line="300" w:lineRule="auto"/>
        <w:jc w:val="both"/>
      </w:pPr>
      <w:r>
        <w:rPr>
          <w:sz w:val="26"/>
          <w:szCs w:val="26"/>
          <w:rFonts w:ascii="Times New Roman" w:cs="Times New Roman" w:eastAsia="Times New Roman" w:hAnsi="Times New Roman"/>
        </w:rPr>
        <w:t xml:space="preserve">Chúng tôi gồm:</w:t>
      </w:r>
    </w:p>
    <w:p>
      <w:pPr>
        <w:keepNext/>
        <w:spacing w:before="0" w:after="40" w:line="300" w:lineRule="auto"/>
        <w:jc w:val="left"/>
      </w:pPr>
      <w:r>
        <w:rPr>
          <w:b/>
          <w:bCs/>
          <w:sz w:val="26"/>
          <w:szCs w:val="26"/>
          <w:rFonts w:ascii="Times New Roman" w:cs="Times New Roman" w:eastAsia="Times New Roman" w:hAnsi="Times New Roman"/>
        </w:rPr>
        <w:t xml:space="preserve">BÊN A – NGƯỜI SỬ DỤNG LAO ĐỘNG: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doanh nghiệp/cơ quan/tổ chức/cá nhân:</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Mã số doanh nghiệp/mã số thuế:</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Điện thoại: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trụ sở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6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đại diện theo pháp luật/người được ủy quyền: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Chức vụ:</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Giấy ủy quyền số (nếu người ký là người được ủy quyền):</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B – NGƯỜI LAO ĐỘNG:</w:t>
      </w:r>
    </w:p>
    <w:p>
      <w:pPr>
        <w:tabs>
          <w:tab w:val="right" w:pos="54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Giới tính:</w:t>
      </w:r>
      <w:r>
        <w:rPr>
          <w:sz w:val="26"/>
          <w:szCs w:val="26"/>
          <w:rFonts w:ascii="Times New Roman" w:cs="Times New Roman" w:eastAsia="Times New Roman" w:hAnsi="Times New Roman"/>
        </w:rPr>
        <w:tab/>
      </w:r>
    </w:p>
    <w:p>
      <w:pPr>
        <w:tabs>
          <w:tab w:val="right" w:pos="4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Ngày, tháng, năm sinh:</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Quốc tịch:</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CCCD/giấy tờ tùy thân hợp pháp:</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spacing w:before="0" w:after="120" w:line="300" w:lineRule="auto"/>
        <w:ind w:firstLine="567"/>
        <w:jc w:val="both"/>
      </w:pPr>
      <w:r>
        <w:rPr>
          <w:sz w:val="26"/>
          <w:szCs w:val="26"/>
          <w:rFonts w:ascii="Times New Roman" w:cs="Times New Roman" w:eastAsia="Times New Roman" w:hAnsi="Times New Roman"/>
        </w:rPr>
        <w:t xml:space="preserve">Hai bên thỏa thuận ký hợp đồng thử việc với các điều khoản sau:</w:t>
      </w:r>
    </w:p>
    <w:p>
      <w:pPr>
        <w:keepNext/>
        <w:spacing w:before="0" w:after="100" w:line="300" w:lineRule="auto"/>
        <w:jc w:val="left"/>
      </w:pPr>
      <w:r>
        <w:rPr>
          <w:b/>
          <w:bCs/>
          <w:sz w:val="26"/>
          <w:szCs w:val="26"/>
          <w:rFonts w:ascii="Times New Roman" w:cs="Times New Roman" w:eastAsia="Times New Roman" w:hAnsi="Times New Roman"/>
        </w:rPr>
        <w:t xml:space="preserve">Điều 1. Công việc và địa điểm làm việc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Chức danh/vị trí thử việc:</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Công việc phải làm:</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3. Địa điểm làm việc:</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2. Thời gian thử việc</w:t>
      </w:r>
    </w:p>
    <w:p>
      <w:pPr>
        <w:spacing w:before="0" w:after="100" w:line="300" w:lineRule="auto"/>
        <w:ind w:left="280" w:firstLine="0"/>
        <w:jc w:val="both"/>
      </w:pPr>
      <w:r>
        <w:rPr>
          <w:sz w:val="26"/>
          <w:szCs w:val="26"/>
          <w:rFonts w:ascii="Times New Roman" w:cs="Times New Roman" w:eastAsia="Times New Roman" w:hAnsi="Times New Roman"/>
        </w:rPr>
        <w:t xml:space="preserve">1. Thời gian thử việc: ...... ngày/tháng. Từ ngày ...... tháng ...... năm 20...... đến ngày ...... tháng ...... năm 20......</w:t>
      </w:r>
    </w:p>
    <w:p>
      <w:pPr>
        <w:spacing w:before="0" w:after="100" w:line="300" w:lineRule="auto"/>
        <w:ind w:left="280" w:firstLine="0"/>
        <w:jc w:val="both"/>
      </w:pPr>
      <w:r>
        <w:rPr>
          <w:sz w:val="26"/>
          <w:szCs w:val="26"/>
          <w:rFonts w:ascii="Times New Roman" w:cs="Times New Roman" w:eastAsia="Times New Roman" w:hAnsi="Times New Roman"/>
        </w:rPr>
        <w:t xml:space="preserve">2. Thời gian thử việc do hai bên thỏa thuận theo tính chất, mức độ phức tạp của công việc nhưng không vượt mức tối đa tại Điều 25 Bộ luật Lao động 2019: 180 ngày với người quản lý doanh nghiệp; 60 ngày với công việc cần trình độ cao đẳng trở lên; 30 ngày với công việc cần trình độ trung cấp, công nhân kỹ thuật, nhân viên nghiệp vụ; 06 ngày làm việc với công việc khác.</w:t>
      </w:r>
    </w:p>
    <w:p>
      <w:pPr>
        <w:spacing w:before="0" w:after="120" w:line="300" w:lineRule="auto"/>
        <w:ind w:left="280" w:firstLine="0"/>
        <w:jc w:val="both"/>
      </w:pPr>
      <w:r>
        <w:rPr>
          <w:sz w:val="26"/>
          <w:szCs w:val="26"/>
          <w:rFonts w:ascii="Times New Roman" w:cs="Times New Roman" w:eastAsia="Times New Roman" w:hAnsi="Times New Roman"/>
        </w:rPr>
        <w:t xml:space="preserve">3. Mỗi công việc chỉ được thử việc một lần.</w:t>
      </w:r>
    </w:p>
    <w:p>
      <w:pPr>
        <w:keepNext/>
        <w:spacing w:before="0" w:after="100" w:line="300" w:lineRule="auto"/>
        <w:jc w:val="left"/>
      </w:pPr>
      <w:r>
        <w:rPr>
          <w:b/>
          <w:bCs/>
          <w:sz w:val="26"/>
          <w:szCs w:val="26"/>
          <w:rFonts w:ascii="Times New Roman" w:cs="Times New Roman" w:eastAsia="Times New Roman" w:hAnsi="Times New Roman"/>
        </w:rPr>
        <w:t xml:space="preserve">Điều 3. Tiền lương thử việc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Mức lương thử việc (đồng/tháng):</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2. Lương thử việc do hai bên thỏa thuận nhưng ít nhất bằng 85% mức lương của công việc đó (Điều 26 Bộ luật Lao động 2019), và không thấp hơn mức lương tối thiểu vùng.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Hình thức trả lương (tiền mặt/chuyển khoản):</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4. Kỳ hạn trả lương: ngày ...... hằng tháng.</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5. Phụ cấp, khoản bổ sung trong thời gian thử việc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4. Thời giờ làm việc, nghỉ ngơi và bảo hộ lao động</w:t>
      </w:r>
    </w:p>
    <w:p>
      <w:pPr>
        <w:spacing w:before="0" w:after="100" w:line="300" w:lineRule="auto"/>
        <w:ind w:left="280" w:firstLine="0"/>
        <w:jc w:val="both"/>
      </w:pPr>
      <w:r>
        <w:rPr>
          <w:sz w:val="26"/>
          <w:szCs w:val="26"/>
          <w:rFonts w:ascii="Times New Roman" w:cs="Times New Roman" w:eastAsia="Times New Roman" w:hAnsi="Times New Roman"/>
        </w:rPr>
        <w:t xml:space="preserve">1. Thời giờ làm việc: ......... giờ/ngày, ......... ngày/tuần.</w:t>
      </w:r>
    </w:p>
    <w:p>
      <w:pPr>
        <w:spacing w:before="0" w:after="100" w:line="300" w:lineRule="auto"/>
        <w:ind w:left="280" w:firstLine="0"/>
        <w:jc w:val="both"/>
      </w:pPr>
      <w:r>
        <w:rPr>
          <w:sz w:val="26"/>
          <w:szCs w:val="26"/>
          <w:rFonts w:ascii="Times New Roman" w:cs="Times New Roman" w:eastAsia="Times New Roman" w:hAnsi="Times New Roman"/>
        </w:rPr>
        <w:t xml:space="preserve">2. Chế độ nghỉ ngơi thực hiện theo Bộ luật Lao động 2019 và nội quy của Bên A.</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3. Trang bị bảo hộ lao động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5. Kết thúc thử việc</w:t>
      </w:r>
    </w:p>
    <w:p>
      <w:pPr>
        <w:spacing w:before="0" w:after="100" w:line="300" w:lineRule="auto"/>
        <w:ind w:left="280" w:firstLine="0"/>
        <w:jc w:val="both"/>
      </w:pPr>
      <w:r>
        <w:rPr>
          <w:sz w:val="26"/>
          <w:szCs w:val="26"/>
          <w:rFonts w:ascii="Times New Roman" w:cs="Times New Roman" w:eastAsia="Times New Roman" w:hAnsi="Times New Roman"/>
        </w:rPr>
        <w:t xml:space="preserve">1. Khi kết thúc thời gian thử việc, Bên A phải thông báo kết quả thử việc cho Bên B.</w:t>
      </w:r>
    </w:p>
    <w:p>
      <w:pPr>
        <w:spacing w:before="0" w:after="100" w:line="300" w:lineRule="auto"/>
        <w:ind w:left="280" w:firstLine="0"/>
        <w:jc w:val="both"/>
      </w:pPr>
      <w:r>
        <w:rPr>
          <w:sz w:val="26"/>
          <w:szCs w:val="26"/>
          <w:rFonts w:ascii="Times New Roman" w:cs="Times New Roman" w:eastAsia="Times New Roman" w:hAnsi="Times New Roman"/>
        </w:rPr>
        <w:t xml:space="preserve">2. Thử việc đạt yêu cầu: Bên A tiếp tục thực hiện hợp đồng lao động đã giao kết (nếu thử việc ghi trong hợp đồng lao động) hoặc phải giao kết hợp đồng lao động với Bên B (Điều 27 Bộ luật Lao động 2019).</w:t>
      </w:r>
    </w:p>
    <w:p>
      <w:pPr>
        <w:spacing w:before="0" w:after="100" w:line="300" w:lineRule="auto"/>
        <w:ind w:left="280" w:firstLine="0"/>
        <w:jc w:val="both"/>
      </w:pPr>
      <w:r>
        <w:rPr>
          <w:sz w:val="26"/>
          <w:szCs w:val="26"/>
          <w:rFonts w:ascii="Times New Roman" w:cs="Times New Roman" w:eastAsia="Times New Roman" w:hAnsi="Times New Roman"/>
        </w:rPr>
        <w:t xml:space="preserve">3. Thử việc không đạt: hai bên chấm dứt hợp đồng thử việc. Trong thời gian thử việc, mỗi bên có quyền hủy bỏ hợp đồng thử việc mà không cần báo trước và không phải bồi thường.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Tiêu chí đánh giá kết quả thử việc (nên ghi rõ, đo lường được):</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6. Điều khoản chung</w:t>
      </w:r>
    </w:p>
    <w:p>
      <w:pPr>
        <w:spacing w:before="0" w:after="100" w:line="300" w:lineRule="auto"/>
        <w:ind w:left="280" w:firstLine="0"/>
        <w:jc w:val="both"/>
      </w:pPr>
      <w:r>
        <w:rPr>
          <w:sz w:val="26"/>
          <w:szCs w:val="26"/>
          <w:rFonts w:ascii="Times New Roman" w:cs="Times New Roman" w:eastAsia="Times New Roman" w:hAnsi="Times New Roman"/>
        </w:rPr>
        <w:t xml:space="preserve">1. Bên A không được giữ bản chính giấy tờ tùy thân, văn bằng, chứng chỉ của Bên B và không được yêu cầu Bên B đặt cọc.</w:t>
      </w:r>
    </w:p>
    <w:p>
      <w:pPr>
        <w:spacing w:before="0" w:after="100" w:line="300" w:lineRule="auto"/>
        <w:ind w:left="280" w:firstLine="0"/>
        <w:jc w:val="both"/>
      </w:pPr>
      <w:r>
        <w:rPr>
          <w:sz w:val="26"/>
          <w:szCs w:val="26"/>
          <w:rFonts w:ascii="Times New Roman" w:cs="Times New Roman" w:eastAsia="Times New Roman" w:hAnsi="Times New Roman"/>
        </w:rPr>
        <w:t xml:space="preserve">2. Tranh chấp được hai bên thương lượng, hòa giải. Không giải quyết được thì yêu cầu cơ quan có thẩm quyền theo pháp luật lao động.</w:t>
      </w:r>
    </w:p>
    <w:p>
      <w:pPr>
        <w:spacing w:before="0" w:after="200" w:line="300" w:lineRule="auto"/>
        <w:ind w:left="280" w:firstLine="0"/>
        <w:jc w:val="both"/>
      </w:pPr>
      <w:r>
        <w:rPr>
          <w:sz w:val="26"/>
          <w:szCs w:val="26"/>
          <w:rFonts w:ascii="Times New Roman" w:cs="Times New Roman" w:eastAsia="Times New Roman" w:hAnsi="Times New Roman"/>
        </w:rPr>
        <w:t xml:space="preserve">3. Hợp đồng lập thành 02 bản có giá trị như nhau, mỗi bên giữ 01 bản, có hiệu lực kể từ ngày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LAO ĐỘNG (BÊN B)</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SỬ DỤNG LAO ĐỘNG (BÊN A)</w:t>
            </w:r>
          </w:p>
          <w:p>
            <w:pPr>
              <w:spacing w:before="0" w:after="0" w:line="300" w:lineRule="auto"/>
              <w:jc w:val="center"/>
            </w:pPr>
            <w:r>
              <w:rPr>
                <w:i/>
                <w:iCs/>
                <w:sz w:val="26"/>
                <w:szCs w:val="26"/>
                <w:rFonts w:ascii="Times New Roman" w:cs="Times New Roman" w:eastAsia="Times New Roman" w:hAnsi="Times New Roman"/>
              </w:rPr>
              <w:t xml:space="preserve">(Ký, ghi rõ họ tên, đóng dấu (nếu có))</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 THỬ VIỆC</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quan trọng</w:t>
            </w:r>
          </w:p>
          <w:p>
            <w:pPr>
              <w:spacing w:before="0" w:after="70" w:line="280" w:lineRule="auto"/>
              <w:jc w:val="left"/>
            </w:pPr>
            <w:r>
              <w:rPr>
                <w:sz w:val="26"/>
                <w:szCs w:val="26"/>
                <w:rFonts w:ascii="Times New Roman" w:cs="Times New Roman" w:eastAsia="Times New Roman" w:hAnsi="Times New Roman"/>
              </w:rPr>
              <w:t xml:space="preserve">• Điều 2: chọn thời gian thử việc trong mức trần theo từng nhóm công việc. Không thử việc với hợp đồng lao động có thời hạn dưới 01 tháng (Điều 24 Bộ luật Lao động 2019).</w:t>
            </w:r>
          </w:p>
          <w:p>
            <w:pPr>
              <w:spacing w:before="0" w:after="70" w:line="280" w:lineRule="auto"/>
              <w:jc w:val="left"/>
            </w:pPr>
            <w:r>
              <w:rPr>
                <w:sz w:val="26"/>
                <w:szCs w:val="26"/>
                <w:rFonts w:ascii="Times New Roman" w:cs="Times New Roman" w:eastAsia="Times New Roman" w:hAnsi="Times New Roman"/>
              </w:rPr>
              <w:t xml:space="preserve">• Điều 3: lương thử việc tối thiểu 85% lương chính thức. Ghi rõ con số để tránh tranh chấp khi đạt thử việc.</w:t>
            </w:r>
          </w:p>
          <w:p>
            <w:pPr>
              <w:spacing w:before="0" w:after="70" w:line="280" w:lineRule="auto"/>
              <w:jc w:val="left"/>
            </w:pPr>
            <w:r>
              <w:rPr>
                <w:sz w:val="26"/>
                <w:szCs w:val="26"/>
                <w:rFonts w:ascii="Times New Roman" w:cs="Times New Roman" w:eastAsia="Times New Roman" w:hAnsi="Times New Roman"/>
              </w:rPr>
              <w:t xml:space="preserve">• Điều 5: ghi tiêu chí đánh giá cụ thể. Tiêu chí mơ hồ là nguyên nhân phổ biến của tranh chấp “không đạt thử việc”.</w:t>
            </w:r>
          </w:p>
          <w:p>
            <w:pPr>
              <w:spacing w:before="0" w:after="70" w:line="280" w:lineRule="auto"/>
              <w:jc w:val="left"/>
            </w:pPr>
            <w:r>
              <w:rPr>
                <w:sz w:val="26"/>
                <w:szCs w:val="26"/>
                <w:rFonts w:ascii="Times New Roman" w:cs="Times New Roman" w:eastAsia="Times New Roman" w:hAnsi="Times New Roman"/>
              </w:rPr>
              <w:t xml:space="preserve">• Thử việc có thể ghi ngay trong hợp đồng lao động (Điều 8 trong mẫu hợp đồng lao động của Dragon) hoặc ký hợp đồng thử việc riêng như mẫu này.</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Hợp đồng thử việc có nội dung chủ yếu gồm thời gian thử việc và một số nội dung tại khoản 1 Điều 21 Bộ luật Lao động 2019 (Điều 24).</w:t>
            </w:r>
          </w:p>
          <w:p>
            <w:pPr>
              <w:spacing w:before="0" w:after="70" w:line="280" w:lineRule="auto"/>
              <w:jc w:val="left"/>
            </w:pPr>
            <w:r>
              <w:rPr>
                <w:sz w:val="26"/>
                <w:szCs w:val="26"/>
                <w:rFonts w:ascii="Times New Roman" w:cs="Times New Roman" w:eastAsia="Times New Roman" w:hAnsi="Times New Roman"/>
              </w:rPr>
              <w:t xml:space="preserve">• Sau thử việc đạt, hai bên phải ký hợp đồng lao động chính thức (xác định hoặc không xác định thời hạn). Dùng kèm hai mẫu hợp đồng lao động của Dragon.</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Bộ luật Lao động 2019, Nghị định 145/2020/NĐ-CP và Thông tư 10/2020/TT-BLĐTBXH (cập nhật 10/2026). Pháp luật hiện không có mẫu hợp đồng lao động bắt buộc. Mẫu chỉ mang tính tham khảo, không thay thế tư vấn pháp lý cho từng vị trí và doanh nghiệp.</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hoặc rà soát hợp đồng lao động?</w:t>
            </w:r>
          </w:p>
          <w:p>
            <w:pPr>
              <w:spacing w:before="0" w:after="70" w:line="280" w:lineRule="auto"/>
              <w:jc w:val="left"/>
            </w:pPr>
            <w:r>
              <w:rPr>
                <w:sz w:val="26"/>
                <w:szCs w:val="26"/>
                <w:rFonts w:ascii="Times New Roman" w:cs="Times New Roman" w:eastAsia="Times New Roman" w:hAnsi="Times New Roman"/>
              </w:rPr>
              <w:t xml:space="preserve">Luật sư Công ty Luật TNHH Dragon soạn hợp đồng theo từng vị trí, rà soát điều khoản lương, bảo mật, không cạnh tranh, cam kết đào tạo và đại diện giải quyết tranh chấp lao động.</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thử việc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thử việc 2026</dc:title>
  <dc:creator>Công ty Luật TNHH Dragon</dc:creator>
  <dc:description>Mẫu hợp đồng lao động cập nhật 2026 - Công ty Luật TNHH Dragon</dc:description>
  <cp:lastModifiedBy>Un-named</cp:lastModifiedBy>
  <cp:revision>1</cp:revision>
  <dcterms:created xsi:type="dcterms:W3CDTF">2026-10-27T06:13:30.062Z</dcterms:created>
  <dcterms:modified xsi:type="dcterms:W3CDTF">2026-10-27T06:13:30.062Z</dcterms:modified>
</cp:coreProperties>
</file>

<file path=docProps/custom.xml><?xml version="1.0" encoding="utf-8"?>
<Properties xmlns="http://schemas.openxmlformats.org/officeDocument/2006/custom-properties" xmlns:vt="http://schemas.openxmlformats.org/officeDocument/2006/docPropsVTypes"/>
</file>